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0A" w:rsidRPr="00C07073" w:rsidRDefault="00190FEE" w:rsidP="009C100A">
      <w:pPr>
        <w:pStyle w:val="Nadpis2"/>
        <w:numPr>
          <w:ilvl w:val="0"/>
          <w:numId w:val="0"/>
        </w:numPr>
        <w:ind w:left="576" w:hanging="576"/>
        <w:jc w:val="center"/>
      </w:pPr>
      <w:r>
        <w:t xml:space="preserve">     </w:t>
      </w:r>
      <w:r w:rsidR="009C100A">
        <w:t>S</w:t>
      </w:r>
      <w:r w:rsidR="009C100A" w:rsidRPr="00C07073">
        <w:t>ouhlas</w:t>
      </w:r>
      <w:r w:rsidR="009C100A">
        <w:t xml:space="preserve"> </w:t>
      </w:r>
      <w:r w:rsidR="009C100A" w:rsidRPr="00C07073">
        <w:t>se zpracováním osobních údajů</w:t>
      </w:r>
      <w:r w:rsidR="009C100A">
        <w:br/>
      </w:r>
      <w:r w:rsidR="009C100A" w:rsidRPr="00190FEE">
        <w:rPr>
          <w:sz w:val="20"/>
          <w:szCs w:val="20"/>
        </w:rPr>
        <w:t>Zaměstnanci</w:t>
      </w:r>
      <w:r w:rsidR="002A702F">
        <w:rPr>
          <w:sz w:val="20"/>
          <w:szCs w:val="20"/>
        </w:rPr>
        <w:t xml:space="preserve"> - učitelé</w:t>
      </w:r>
      <w:r w:rsidR="009C100A" w:rsidRPr="00190FEE">
        <w:rPr>
          <w:sz w:val="20"/>
          <w:szCs w:val="20"/>
        </w:rPr>
        <w:t xml:space="preserve"> – pořizování kopií dokladů</w:t>
      </w:r>
      <w:r>
        <w:rPr>
          <w:sz w:val="20"/>
          <w:szCs w:val="20"/>
        </w:rPr>
        <w:t xml:space="preserve"> o vzdělání</w:t>
      </w:r>
    </w:p>
    <w:p w:rsidR="009C100A" w:rsidRDefault="009C100A" w:rsidP="009C100A">
      <w:pPr>
        <w:rPr>
          <w:rFonts w:cs="Arial"/>
          <w:u w:val="single"/>
          <w:lang w:eastAsia="cs-CZ"/>
        </w:rPr>
      </w:pPr>
    </w:p>
    <w:p w:rsidR="009C100A" w:rsidRPr="00B20932" w:rsidRDefault="009C100A" w:rsidP="00301DA8">
      <w:pPr>
        <w:spacing w:before="0"/>
        <w:jc w:val="left"/>
        <w:rPr>
          <w:rFonts w:cs="Arial"/>
          <w:lang w:eastAsia="cs-CZ"/>
        </w:rPr>
      </w:pPr>
      <w:r w:rsidRPr="002D01B5">
        <w:rPr>
          <w:rFonts w:cs="Arial"/>
          <w:b/>
          <w:u w:val="single"/>
          <w:lang w:eastAsia="cs-CZ"/>
        </w:rPr>
        <w:t>Správce osobních údajů:</w:t>
      </w:r>
      <w:r w:rsidRPr="002D01B5">
        <w:rPr>
          <w:rFonts w:cs="Arial"/>
          <w:b/>
          <w:lang w:eastAsia="cs-CZ"/>
        </w:rPr>
        <w:t xml:space="preserve"> </w:t>
      </w:r>
      <w:r w:rsidR="00301DA8" w:rsidRPr="002D01B5">
        <w:rPr>
          <w:rFonts w:cs="Arial"/>
          <w:b/>
          <w:lang w:eastAsia="cs-CZ"/>
        </w:rPr>
        <w:br/>
      </w:r>
      <w:r w:rsidR="00301DA8" w:rsidRPr="00A94437">
        <w:rPr>
          <w:rFonts w:cs="Arial"/>
          <w:i/>
          <w:sz w:val="20"/>
          <w:lang w:eastAsia="cs-CZ"/>
        </w:rPr>
        <w:t>Střední průmyslová škola polytechnická – Centrum odborné přípravy Zlín</w:t>
      </w:r>
      <w:r w:rsidR="00A94437" w:rsidRPr="00A94437">
        <w:rPr>
          <w:rFonts w:cs="Arial"/>
          <w:i/>
          <w:sz w:val="20"/>
          <w:lang w:eastAsia="cs-CZ"/>
        </w:rPr>
        <w:t>, Nad Ovčírnou IV 2528, Zlín</w:t>
      </w:r>
    </w:p>
    <w:p w:rsidR="009C100A" w:rsidRDefault="009C100A" w:rsidP="009C100A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9C100A" w:rsidRPr="00511A8B" w:rsidRDefault="009C100A" w:rsidP="009C100A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  <w:r w:rsidRPr="00435018">
        <w:rPr>
          <w:sz w:val="22"/>
          <w:lang w:val="cs-CZ"/>
        </w:rPr>
        <w:t xml:space="preserve">Já, níže podepsaný/á, </w:t>
      </w:r>
      <w:r w:rsidRPr="00435018">
        <w:rPr>
          <w:sz w:val="22"/>
          <w:u w:val="single"/>
          <w:lang w:val="cs-CZ"/>
        </w:rPr>
        <w:t>souhlasím,</w:t>
      </w:r>
      <w:r w:rsidRPr="00435018">
        <w:rPr>
          <w:sz w:val="22"/>
          <w:lang w:val="cs-CZ"/>
        </w:rPr>
        <w:t xml:space="preserve"> aby </w:t>
      </w:r>
      <w:r w:rsidRPr="002D01B5">
        <w:rPr>
          <w:sz w:val="22"/>
          <w:lang w:val="cs-CZ"/>
        </w:rPr>
        <w:t xml:space="preserve">příspěvková organizace </w:t>
      </w:r>
      <w:r w:rsidR="00190FEE" w:rsidRPr="002D01B5">
        <w:rPr>
          <w:sz w:val="22"/>
          <w:lang w:val="cs-CZ"/>
        </w:rPr>
        <w:t>Střední průmyslová škola polytechnická – Centrum odborné přípravy Zlín</w:t>
      </w:r>
      <w:r w:rsidRPr="00435018">
        <w:rPr>
          <w:sz w:val="22"/>
          <w:lang w:val="cs-CZ"/>
        </w:rPr>
        <w:t xml:space="preserve"> v souvislosti s</w:t>
      </w:r>
      <w:r>
        <w:rPr>
          <w:sz w:val="22"/>
          <w:lang w:val="cs-CZ"/>
        </w:rPr>
        <w:t xml:space="preserve"> její činnosti </w:t>
      </w:r>
      <w:r w:rsidRPr="00435018">
        <w:rPr>
          <w:sz w:val="22"/>
          <w:lang w:val="cs-CZ"/>
        </w:rPr>
        <w:t xml:space="preserve">zpracovávala mé osobní údaje </w:t>
      </w:r>
      <w:r w:rsidR="002D01B5">
        <w:rPr>
          <w:sz w:val="22"/>
          <w:lang w:val="cs-CZ"/>
        </w:rPr>
        <w:t xml:space="preserve">(dále jen OÚ) </w:t>
      </w:r>
      <w:r>
        <w:rPr>
          <w:sz w:val="22"/>
          <w:lang w:val="cs-CZ"/>
        </w:rPr>
        <w:t xml:space="preserve">pro následující </w:t>
      </w:r>
      <w:r w:rsidRPr="005A3752">
        <w:rPr>
          <w:b/>
          <w:sz w:val="22"/>
          <w:u w:val="single"/>
          <w:lang w:val="cs-CZ"/>
        </w:rPr>
        <w:t>účel:</w:t>
      </w:r>
    </w:p>
    <w:p w:rsidR="009C100A" w:rsidRPr="007B61C7" w:rsidRDefault="009C100A" w:rsidP="009C26B1">
      <w:pPr>
        <w:pStyle w:val="odrka0"/>
        <w:numPr>
          <w:ilvl w:val="1"/>
          <w:numId w:val="4"/>
        </w:numPr>
        <w:rPr>
          <w:sz w:val="22"/>
          <w:lang w:val="cs-CZ"/>
        </w:rPr>
      </w:pPr>
      <w:r w:rsidRPr="007B61C7">
        <w:rPr>
          <w:b/>
          <w:sz w:val="22"/>
          <w:lang w:val="cs-CZ"/>
        </w:rPr>
        <w:t xml:space="preserve">pořizování kopie mého </w:t>
      </w:r>
      <w:r w:rsidR="002A702F">
        <w:rPr>
          <w:b/>
          <w:sz w:val="22"/>
          <w:lang w:val="cs-CZ"/>
        </w:rPr>
        <w:t xml:space="preserve">dokladu o </w:t>
      </w:r>
      <w:r w:rsidR="00190FEE" w:rsidRPr="007B61C7">
        <w:rPr>
          <w:b/>
          <w:sz w:val="22"/>
          <w:lang w:val="cs-CZ"/>
        </w:rPr>
        <w:t>dosažené</w:t>
      </w:r>
      <w:r w:rsidR="002A702F">
        <w:rPr>
          <w:b/>
          <w:sz w:val="22"/>
          <w:lang w:val="cs-CZ"/>
        </w:rPr>
        <w:t>m</w:t>
      </w:r>
      <w:r w:rsidR="00190FEE" w:rsidRPr="007B61C7">
        <w:rPr>
          <w:b/>
          <w:sz w:val="22"/>
          <w:lang w:val="cs-CZ"/>
        </w:rPr>
        <w:t xml:space="preserve"> vzdělání</w:t>
      </w:r>
      <w:r w:rsidR="006F40BB">
        <w:rPr>
          <w:b/>
          <w:sz w:val="22"/>
          <w:lang w:val="cs-CZ"/>
        </w:rPr>
        <w:t xml:space="preserve"> pro výkon předsedkyně/</w:t>
      </w:r>
      <w:proofErr w:type="spellStart"/>
      <w:r w:rsidR="006F40BB">
        <w:rPr>
          <w:b/>
          <w:sz w:val="22"/>
          <w:lang w:val="cs-CZ"/>
        </w:rPr>
        <w:t>dy</w:t>
      </w:r>
      <w:proofErr w:type="spellEnd"/>
      <w:r w:rsidR="006F40BB">
        <w:rPr>
          <w:b/>
          <w:sz w:val="22"/>
          <w:lang w:val="cs-CZ"/>
        </w:rPr>
        <w:t xml:space="preserve"> zkušební komise MZ nebo ZZ</w:t>
      </w:r>
      <w:r w:rsidRPr="007B61C7">
        <w:rPr>
          <w:b/>
          <w:sz w:val="22"/>
          <w:lang w:val="cs-CZ"/>
        </w:rPr>
        <w:t xml:space="preserve"> a jejím dalším uchováním </w:t>
      </w:r>
      <w:r w:rsidR="006F40BB">
        <w:rPr>
          <w:b/>
          <w:sz w:val="22"/>
          <w:lang w:val="cs-CZ"/>
        </w:rPr>
        <w:br/>
      </w:r>
      <w:r w:rsidRPr="007B61C7">
        <w:rPr>
          <w:b/>
          <w:sz w:val="22"/>
          <w:lang w:val="cs-CZ"/>
        </w:rPr>
        <w:t xml:space="preserve">u </w:t>
      </w:r>
      <w:r w:rsidRPr="002D01B5">
        <w:rPr>
          <w:b/>
          <w:sz w:val="22"/>
          <w:lang w:val="cs-CZ"/>
        </w:rPr>
        <w:t xml:space="preserve">příspěvkové organizace </w:t>
      </w:r>
      <w:r w:rsidR="007B61C7" w:rsidRPr="002D01B5">
        <w:rPr>
          <w:sz w:val="22"/>
          <w:lang w:val="cs-CZ"/>
        </w:rPr>
        <w:t>Střední průmyslová škola polytechnická – Centrum odborné přípravy Zlín</w:t>
      </w:r>
      <w:r w:rsidR="007B61C7" w:rsidRPr="007B61C7">
        <w:rPr>
          <w:i/>
          <w:sz w:val="22"/>
          <w:lang w:val="cs-CZ"/>
        </w:rPr>
        <w:t xml:space="preserve"> </w:t>
      </w:r>
      <w:r w:rsidRPr="007B61C7">
        <w:rPr>
          <w:b/>
          <w:sz w:val="22"/>
          <w:lang w:val="cs-CZ"/>
        </w:rPr>
        <w:t xml:space="preserve">za účelem </w:t>
      </w:r>
      <w:r w:rsidR="00190FEE" w:rsidRPr="007B61C7">
        <w:rPr>
          <w:b/>
          <w:sz w:val="22"/>
          <w:lang w:val="cs-CZ"/>
        </w:rPr>
        <w:t>výkonu předsedy zkušební komise</w:t>
      </w:r>
      <w:r w:rsidR="007B61C7" w:rsidRPr="007B61C7">
        <w:rPr>
          <w:b/>
          <w:sz w:val="22"/>
          <w:lang w:val="cs-CZ"/>
        </w:rPr>
        <w:t xml:space="preserve"> pro OŠ kraj Zlínský</w:t>
      </w:r>
      <w:r w:rsidRPr="007B61C7">
        <w:rPr>
          <w:b/>
          <w:sz w:val="22"/>
          <w:lang w:val="cs-CZ"/>
        </w:rPr>
        <w:t xml:space="preserve"> na dobu stanovenou Skartačním plánem </w:t>
      </w:r>
      <w:r w:rsidRPr="002D01B5">
        <w:rPr>
          <w:b/>
          <w:sz w:val="22"/>
          <w:lang w:val="cs-CZ"/>
        </w:rPr>
        <w:t>příspěvkové organizace</w:t>
      </w:r>
      <w:r w:rsidR="007B61C7" w:rsidRPr="002D01B5">
        <w:rPr>
          <w:sz w:val="22"/>
          <w:lang w:val="cs-CZ"/>
        </w:rPr>
        <w:t xml:space="preserve"> </w:t>
      </w:r>
      <w:r w:rsidR="002A702F" w:rsidRPr="002D01B5">
        <w:rPr>
          <w:sz w:val="22"/>
          <w:lang w:val="cs-CZ"/>
        </w:rPr>
        <w:t xml:space="preserve">Střední průmyslová škola polytechnická - </w:t>
      </w:r>
      <w:r w:rsidR="007B61C7" w:rsidRPr="002D01B5">
        <w:rPr>
          <w:sz w:val="22"/>
          <w:lang w:val="cs-CZ"/>
        </w:rPr>
        <w:t>Centrum odborné přípravy</w:t>
      </w:r>
      <w:r w:rsidR="002A702F" w:rsidRPr="002D01B5">
        <w:rPr>
          <w:sz w:val="22"/>
          <w:lang w:val="cs-CZ"/>
        </w:rPr>
        <w:t xml:space="preserve"> Zlín.</w:t>
      </w:r>
      <w:r w:rsidR="007B61C7" w:rsidRPr="007B61C7">
        <w:rPr>
          <w:i/>
          <w:sz w:val="22"/>
          <w:lang w:val="cs-CZ"/>
        </w:rPr>
        <w:t xml:space="preserve"> </w:t>
      </w:r>
      <w:r w:rsidRPr="007B61C7">
        <w:rPr>
          <w:sz w:val="22"/>
          <w:lang w:val="cs-CZ"/>
        </w:rPr>
        <w:t>Osobní údaje zpracovávané za tímto účelem nebudou předávány žádnému dalšímu příjemci</w:t>
      </w:r>
      <w:r w:rsidR="007B61C7">
        <w:rPr>
          <w:sz w:val="22"/>
          <w:lang w:val="cs-CZ"/>
        </w:rPr>
        <w:t xml:space="preserve"> mimo výše uvedeného zřizovatele školy</w:t>
      </w:r>
      <w:r w:rsidRPr="007B61C7">
        <w:rPr>
          <w:sz w:val="22"/>
          <w:lang w:val="cs-CZ"/>
        </w:rPr>
        <w:t xml:space="preserve">. </w:t>
      </w:r>
    </w:p>
    <w:p w:rsidR="009C100A" w:rsidRPr="008F40ED" w:rsidRDefault="009C100A" w:rsidP="002D01B5">
      <w:pPr>
        <w:pStyle w:val="odrka0"/>
        <w:numPr>
          <w:ilvl w:val="0"/>
          <w:numId w:val="0"/>
        </w:numPr>
        <w:spacing w:before="0" w:line="276" w:lineRule="auto"/>
        <w:rPr>
          <w:b/>
          <w:sz w:val="22"/>
          <w:u w:val="single"/>
          <w:lang w:val="cs-CZ"/>
        </w:rPr>
      </w:pPr>
      <w:r w:rsidRPr="008F40ED">
        <w:rPr>
          <w:b/>
          <w:sz w:val="22"/>
          <w:u w:val="single"/>
          <w:lang w:val="cs-CZ"/>
        </w:rPr>
        <w:t>Máte právo:</w:t>
      </w:r>
    </w:p>
    <w:p w:rsidR="009C100A" w:rsidRDefault="009C100A" w:rsidP="002D01B5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>
        <w:rPr>
          <w:rFonts w:cs="Arial"/>
        </w:rPr>
        <w:t xml:space="preserve">Svůj souhlas kdykoliv odvolat písemným sdělením, předaným pověřenci pro ochranu </w:t>
      </w:r>
      <w:r w:rsidR="002D01B5">
        <w:rPr>
          <w:rFonts w:cs="Arial"/>
        </w:rPr>
        <w:t>OÚ</w:t>
      </w:r>
      <w:r>
        <w:rPr>
          <w:rFonts w:cs="Arial"/>
        </w:rPr>
        <w:t xml:space="preserve">, </w:t>
      </w:r>
    </w:p>
    <w:p w:rsidR="005A3752" w:rsidRDefault="009C100A" w:rsidP="002D01B5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482F95">
        <w:rPr>
          <w:rFonts w:cs="Arial"/>
        </w:rPr>
        <w:t>požadovat umožnění přístupu k</w:t>
      </w:r>
      <w:r>
        <w:rPr>
          <w:rFonts w:cs="Arial"/>
        </w:rPr>
        <w:t xml:space="preserve"> vašim </w:t>
      </w:r>
      <w:r w:rsidR="002D01B5">
        <w:rPr>
          <w:rFonts w:cs="Arial"/>
        </w:rPr>
        <w:t>OÚ</w:t>
      </w:r>
      <w:r>
        <w:rPr>
          <w:rFonts w:cs="Arial"/>
        </w:rPr>
        <w:t>,</w:t>
      </w:r>
    </w:p>
    <w:p w:rsidR="005A3752" w:rsidRDefault="005A3752" w:rsidP="005A3752">
      <w:pPr>
        <w:pStyle w:val="odrka1"/>
        <w:numPr>
          <w:ilvl w:val="0"/>
          <w:numId w:val="6"/>
        </w:numPr>
        <w:tabs>
          <w:tab w:val="left" w:pos="708"/>
        </w:tabs>
        <w:spacing w:before="0" w:line="240" w:lineRule="auto"/>
        <w:rPr>
          <w:rFonts w:cs="Arial"/>
        </w:rPr>
      </w:pPr>
      <w:r>
        <w:rPr>
          <w:rFonts w:cs="Arial"/>
        </w:rPr>
        <w:t xml:space="preserve">požadovat opravu nepřesných OÚ (pokud se domníváte, že OÚ zpracovávané </w:t>
      </w:r>
    </w:p>
    <w:p w:rsidR="009C100A" w:rsidRPr="00482F95" w:rsidRDefault="005A3752" w:rsidP="005A3752">
      <w:pPr>
        <w:pStyle w:val="odrka1"/>
        <w:numPr>
          <w:ilvl w:val="0"/>
          <w:numId w:val="0"/>
        </w:numPr>
        <w:tabs>
          <w:tab w:val="left" w:pos="708"/>
        </w:tabs>
        <w:spacing w:before="0" w:line="240" w:lineRule="auto"/>
        <w:ind w:left="720"/>
        <w:rPr>
          <w:rFonts w:cs="Arial"/>
        </w:rPr>
      </w:pPr>
      <w:r>
        <w:rPr>
          <w:rFonts w:cs="Arial"/>
        </w:rPr>
        <w:t xml:space="preserve">u </w:t>
      </w:r>
      <w:r>
        <w:rPr>
          <w:rFonts w:cs="Arial"/>
          <w:i/>
        </w:rPr>
        <w:t xml:space="preserve">příspěvkové organizace </w:t>
      </w:r>
      <w:r>
        <w:rPr>
          <w:rFonts w:cs="Arial"/>
          <w:i/>
          <w:lang w:eastAsia="cs-CZ"/>
        </w:rPr>
        <w:t>SPŠP Zlín</w:t>
      </w:r>
      <w:r>
        <w:t xml:space="preserve"> </w:t>
      </w:r>
      <w:r>
        <w:rPr>
          <w:rFonts w:cs="Arial"/>
        </w:rPr>
        <w:t>jsou nepřesné),</w:t>
      </w:r>
      <w:r w:rsidR="009C100A" w:rsidRPr="00482F95">
        <w:rPr>
          <w:rFonts w:cs="Arial"/>
        </w:rPr>
        <w:t xml:space="preserve"> </w:t>
      </w:r>
    </w:p>
    <w:p w:rsidR="009C100A" w:rsidRDefault="009C100A" w:rsidP="002D01B5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506D39">
        <w:rPr>
          <w:rFonts w:cs="Arial"/>
        </w:rPr>
        <w:t xml:space="preserve">požadovat vymazání Vašich </w:t>
      </w:r>
      <w:r w:rsidR="002D01B5">
        <w:rPr>
          <w:rFonts w:cs="Arial"/>
        </w:rPr>
        <w:t>OÚ</w:t>
      </w:r>
      <w:r>
        <w:rPr>
          <w:rFonts w:cs="Arial"/>
        </w:rPr>
        <w:t>,</w:t>
      </w:r>
      <w:r w:rsidRPr="00506D39">
        <w:rPr>
          <w:rFonts w:cs="Arial"/>
        </w:rPr>
        <w:t xml:space="preserve"> </w:t>
      </w:r>
    </w:p>
    <w:p w:rsidR="009C100A" w:rsidRPr="00482F95" w:rsidRDefault="009C100A" w:rsidP="002D01B5">
      <w:pPr>
        <w:pStyle w:val="odrka1"/>
        <w:numPr>
          <w:ilvl w:val="0"/>
          <w:numId w:val="6"/>
        </w:numPr>
        <w:spacing w:before="0" w:line="276" w:lineRule="auto"/>
        <w:rPr>
          <w:rFonts w:cs="Arial"/>
        </w:rPr>
      </w:pPr>
      <w:r w:rsidRPr="00482F95">
        <w:rPr>
          <w:rFonts w:cs="Arial"/>
        </w:rPr>
        <w:t>podat stížnost u</w:t>
      </w:r>
      <w:r w:rsidR="00662295">
        <w:rPr>
          <w:rFonts w:cs="Arial"/>
        </w:rPr>
        <w:t xml:space="preserve"> správce OÚ, nebo DPO u SPŠP Zlín, nebo</w:t>
      </w:r>
      <w:r w:rsidRPr="00482F95">
        <w:rPr>
          <w:rFonts w:cs="Arial"/>
        </w:rPr>
        <w:t xml:space="preserve"> dozorového orgánu.</w:t>
      </w:r>
    </w:p>
    <w:p w:rsidR="00A94437" w:rsidRPr="00A94437" w:rsidRDefault="009C100A" w:rsidP="00A94437">
      <w:pPr>
        <w:pStyle w:val="odrka0"/>
        <w:numPr>
          <w:ilvl w:val="0"/>
          <w:numId w:val="0"/>
        </w:numPr>
        <w:rPr>
          <w:sz w:val="22"/>
          <w:lang w:val="cs-CZ"/>
        </w:rPr>
      </w:pPr>
      <w:bookmarkStart w:id="0" w:name="_GoBack"/>
      <w:r w:rsidRPr="00482F95">
        <w:rPr>
          <w:sz w:val="22"/>
          <w:lang w:val="cs-CZ"/>
        </w:rPr>
        <w:t>Vaše požadavky budou vždy řádně posouzeny a vypořádány v souladu s příslušnými ustanoveními obecného na</w:t>
      </w:r>
      <w:r w:rsidR="00662295">
        <w:rPr>
          <w:sz w:val="22"/>
          <w:lang w:val="cs-CZ"/>
        </w:rPr>
        <w:t>řízení o ochraně OÚ EU č. 2016/679</w:t>
      </w:r>
      <w:r w:rsidRPr="00482F95">
        <w:rPr>
          <w:sz w:val="22"/>
          <w:lang w:val="cs-CZ"/>
        </w:rPr>
        <w:t>.</w:t>
      </w:r>
      <w:r w:rsidR="00A94437">
        <w:rPr>
          <w:sz w:val="22"/>
          <w:lang w:val="cs-CZ"/>
        </w:rPr>
        <w:t xml:space="preserve"> </w:t>
      </w:r>
      <w:r w:rsidR="00A94437" w:rsidRPr="00A94437">
        <w:rPr>
          <w:sz w:val="22"/>
          <w:lang w:val="cs-CZ"/>
        </w:rPr>
        <w:t>Svá práva vůči příspěvkové organizaci uplatňujte písemně cestou pověřence pro ochranu OÚ - poverenec@spspzlin.cz.</w:t>
      </w:r>
    </w:p>
    <w:bookmarkEnd w:id="0"/>
    <w:p w:rsidR="00A94437" w:rsidRPr="00482F95" w:rsidRDefault="00A94437" w:rsidP="009C100A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9C100A" w:rsidRPr="00435018" w:rsidRDefault="009C100A" w:rsidP="007D36DD">
      <w:pPr>
        <w:pStyle w:val="odrka0"/>
        <w:numPr>
          <w:ilvl w:val="0"/>
          <w:numId w:val="0"/>
        </w:numPr>
        <w:rPr>
          <w:b/>
          <w:sz w:val="22"/>
          <w:lang w:val="cs-CZ"/>
        </w:rPr>
      </w:pPr>
      <w:r w:rsidRPr="00482F95">
        <w:rPr>
          <w:sz w:val="22"/>
          <w:lang w:val="cs-CZ"/>
        </w:rPr>
        <w:t xml:space="preserve">Svá práva vůči příspěvkové organizaci uplatňujte </w:t>
      </w:r>
      <w:r>
        <w:rPr>
          <w:sz w:val="22"/>
          <w:lang w:val="cs-CZ"/>
        </w:rPr>
        <w:t xml:space="preserve">písemně </w:t>
      </w:r>
      <w:r w:rsidRPr="00482F95">
        <w:rPr>
          <w:sz w:val="22"/>
          <w:lang w:val="cs-CZ"/>
        </w:rPr>
        <w:t xml:space="preserve">cestou pověřence pro ochranu </w:t>
      </w:r>
      <w:r w:rsidR="002D01B5">
        <w:rPr>
          <w:sz w:val="22"/>
          <w:lang w:val="cs-CZ"/>
        </w:rPr>
        <w:t>OÚ.</w:t>
      </w:r>
    </w:p>
    <w:p w:rsidR="009C100A" w:rsidRDefault="009C100A" w:rsidP="009C100A">
      <w:pPr>
        <w:pStyle w:val="odrka0"/>
        <w:numPr>
          <w:ilvl w:val="0"/>
          <w:numId w:val="0"/>
        </w:numPr>
        <w:spacing w:before="0"/>
        <w:rPr>
          <w:b/>
          <w:sz w:val="22"/>
          <w:u w:val="single"/>
          <w:lang w:val="cs-CZ"/>
        </w:rPr>
      </w:pPr>
      <w:r>
        <w:rPr>
          <w:b/>
          <w:sz w:val="22"/>
          <w:u w:val="single"/>
          <w:lang w:val="cs-CZ"/>
        </w:rPr>
        <w:t xml:space="preserve">Podpisem tohoto dokumentu potvrzuji souhlas se zpracováním </w:t>
      </w:r>
      <w:r w:rsidR="004C6078">
        <w:rPr>
          <w:b/>
          <w:sz w:val="22"/>
          <w:u w:val="single"/>
          <w:lang w:val="cs-CZ"/>
        </w:rPr>
        <w:t>OÚ</w:t>
      </w:r>
      <w:r>
        <w:rPr>
          <w:b/>
          <w:sz w:val="22"/>
          <w:u w:val="single"/>
          <w:lang w:val="cs-CZ"/>
        </w:rPr>
        <w:t xml:space="preserve"> pro shora uvedený účel. </w:t>
      </w:r>
    </w:p>
    <w:p w:rsidR="009C100A" w:rsidRDefault="009C100A" w:rsidP="009C100A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</w:p>
    <w:p w:rsidR="009C100A" w:rsidRDefault="009C100A" w:rsidP="00301DA8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  <w:r w:rsidRPr="00AB2AB3">
        <w:rPr>
          <w:sz w:val="22"/>
          <w:lang w:val="cs-CZ"/>
        </w:rPr>
        <w:t xml:space="preserve">Příjmení </w:t>
      </w:r>
      <w:r>
        <w:rPr>
          <w:sz w:val="22"/>
          <w:lang w:val="cs-CZ"/>
        </w:rPr>
        <w:t>a jméno zaměstnance:</w:t>
      </w:r>
      <w:r w:rsidR="00301DA8">
        <w:rPr>
          <w:sz w:val="22"/>
          <w:lang w:val="cs-CZ"/>
        </w:rPr>
        <w:t xml:space="preserve">……………………………… </w:t>
      </w:r>
      <w:r>
        <w:rPr>
          <w:sz w:val="22"/>
          <w:lang w:val="cs-CZ"/>
        </w:rPr>
        <w:t>Podpis zaměstnance:</w:t>
      </w:r>
      <w:r w:rsidR="00301DA8">
        <w:rPr>
          <w:sz w:val="22"/>
          <w:lang w:val="cs-CZ"/>
        </w:rPr>
        <w:t>…………….</w:t>
      </w:r>
    </w:p>
    <w:p w:rsidR="00840BE4" w:rsidRPr="00301DA8" w:rsidRDefault="009C100A" w:rsidP="00301DA8">
      <w:pPr>
        <w:pStyle w:val="odrka0"/>
        <w:numPr>
          <w:ilvl w:val="0"/>
          <w:numId w:val="0"/>
        </w:numPr>
        <w:rPr>
          <w:sz w:val="22"/>
          <w:lang w:val="cs-CZ"/>
        </w:rPr>
      </w:pPr>
      <w:r>
        <w:rPr>
          <w:sz w:val="22"/>
          <w:lang w:val="cs-CZ"/>
        </w:rPr>
        <w:t xml:space="preserve"> </w:t>
      </w:r>
      <w:r w:rsidR="00301DA8">
        <w:rPr>
          <w:sz w:val="22"/>
          <w:lang w:val="cs-CZ"/>
        </w:rPr>
        <w:br/>
      </w:r>
      <w:r>
        <w:rPr>
          <w:sz w:val="22"/>
          <w:lang w:val="cs-CZ"/>
        </w:rPr>
        <w:t>V ………………</w:t>
      </w:r>
      <w:proofErr w:type="gramStart"/>
      <w:r>
        <w:rPr>
          <w:sz w:val="22"/>
          <w:lang w:val="cs-CZ"/>
        </w:rPr>
        <w:t>…</w:t>
      </w:r>
      <w:proofErr w:type="gramEnd"/>
      <w:r>
        <w:rPr>
          <w:sz w:val="22"/>
          <w:lang w:val="cs-CZ"/>
        </w:rPr>
        <w:t xml:space="preserve">.    </w:t>
      </w:r>
      <w:proofErr w:type="gramStart"/>
      <w:r>
        <w:rPr>
          <w:sz w:val="22"/>
          <w:lang w:val="cs-CZ"/>
        </w:rPr>
        <w:t>dne</w:t>
      </w:r>
      <w:proofErr w:type="gramEnd"/>
      <w:r>
        <w:rPr>
          <w:sz w:val="22"/>
          <w:lang w:val="cs-CZ"/>
        </w:rPr>
        <w:t xml:space="preserve"> ……………………</w:t>
      </w:r>
    </w:p>
    <w:sectPr w:rsidR="00840BE4" w:rsidRPr="00301DA8" w:rsidSect="00F72870">
      <w:headerReference w:type="default" r:id="rId7"/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10" w:rsidRDefault="001D3A10" w:rsidP="00301DA8">
      <w:pPr>
        <w:spacing w:before="0" w:line="240" w:lineRule="auto"/>
      </w:pPr>
      <w:r>
        <w:separator/>
      </w:r>
    </w:p>
  </w:endnote>
  <w:endnote w:type="continuationSeparator" w:id="0">
    <w:p w:rsidR="001D3A10" w:rsidRDefault="001D3A10" w:rsidP="00301D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10" w:rsidRDefault="001D3A10" w:rsidP="00301DA8">
      <w:pPr>
        <w:spacing w:before="0" w:line="240" w:lineRule="auto"/>
      </w:pPr>
      <w:r>
        <w:separator/>
      </w:r>
    </w:p>
  </w:footnote>
  <w:footnote w:type="continuationSeparator" w:id="0">
    <w:p w:rsidR="001D3A10" w:rsidRDefault="001D3A10" w:rsidP="00301D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A8" w:rsidRDefault="00301DA8">
    <w:pPr>
      <w:pStyle w:val="Zhlav"/>
    </w:pPr>
    <w:r>
      <w:rPr>
        <w:noProof/>
        <w:lang w:eastAsia="cs-CZ" w:bidi="ar-SA"/>
      </w:rPr>
      <w:drawing>
        <wp:inline distT="0" distB="0" distL="0" distR="0" wp14:anchorId="6A824A2A" wp14:editId="236422AC">
          <wp:extent cx="2559050" cy="694690"/>
          <wp:effectExtent l="0" t="0" r="0" b="0"/>
          <wp:docPr id="1" name="Obrázek 1" descr="spšp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pšp_logo_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7C"/>
    <w:multiLevelType w:val="hybridMultilevel"/>
    <w:tmpl w:val="066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1A09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0A"/>
    <w:rsid w:val="000B337E"/>
    <w:rsid w:val="00190FEE"/>
    <w:rsid w:val="001D3A10"/>
    <w:rsid w:val="002A702F"/>
    <w:rsid w:val="002D01B5"/>
    <w:rsid w:val="00301DA8"/>
    <w:rsid w:val="003C3F38"/>
    <w:rsid w:val="003D76BE"/>
    <w:rsid w:val="004A5893"/>
    <w:rsid w:val="004C6078"/>
    <w:rsid w:val="004D692C"/>
    <w:rsid w:val="005A3752"/>
    <w:rsid w:val="00642B12"/>
    <w:rsid w:val="00662295"/>
    <w:rsid w:val="00666EC2"/>
    <w:rsid w:val="006F40BB"/>
    <w:rsid w:val="007B61C7"/>
    <w:rsid w:val="007D36DD"/>
    <w:rsid w:val="00840BE4"/>
    <w:rsid w:val="008F40ED"/>
    <w:rsid w:val="009C100A"/>
    <w:rsid w:val="009E1C8C"/>
    <w:rsid w:val="00A41D77"/>
    <w:rsid w:val="00A94437"/>
    <w:rsid w:val="00CE2D86"/>
    <w:rsid w:val="00CE7861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CF1"/>
  <w15:chartTrackingRefBased/>
  <w15:docId w15:val="{F6B3F7C8-3DF4-4E79-B7CD-D632AFE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100A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C100A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100A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100A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100A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C100A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9C100A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100A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100A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100A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100A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9C100A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9C100A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9C100A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9C100A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100A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100A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100A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100A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9C100A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9C100A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9C100A"/>
    <w:pPr>
      <w:spacing w:after="0"/>
      <w:contextualSpacing w:val="0"/>
    </w:pPr>
  </w:style>
  <w:style w:type="character" w:customStyle="1" w:styleId="odrkaChar">
    <w:name w:val="odrážka Char"/>
    <w:link w:val="odrka0"/>
    <w:rsid w:val="009C100A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9C10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00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00A"/>
    <w:rPr>
      <w:rFonts w:ascii="Segoe UI" w:eastAsia="Times New Roman" w:hAnsi="Segoe UI" w:cs="Segoe UI"/>
      <w:sz w:val="18"/>
      <w:szCs w:val="18"/>
      <w:lang w:bidi="en-US"/>
    </w:rPr>
  </w:style>
  <w:style w:type="paragraph" w:styleId="Zhlav">
    <w:name w:val="header"/>
    <w:basedOn w:val="Normln"/>
    <w:link w:val="ZhlavChar"/>
    <w:uiPriority w:val="99"/>
    <w:unhideWhenUsed/>
    <w:rsid w:val="00301D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DA8"/>
    <w:rPr>
      <w:rFonts w:ascii="Arial" w:eastAsia="Times New Roman" w:hAnsi="Arial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301DA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DA8"/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Urbánek Vladimír</dc:creator>
  <cp:keywords/>
  <dc:description/>
  <cp:lastModifiedBy>Charvát Jiří</cp:lastModifiedBy>
  <cp:revision>2</cp:revision>
  <cp:lastPrinted>2018-08-17T06:21:00Z</cp:lastPrinted>
  <dcterms:created xsi:type="dcterms:W3CDTF">2018-08-17T06:21:00Z</dcterms:created>
  <dcterms:modified xsi:type="dcterms:W3CDTF">2018-08-17T06:21:00Z</dcterms:modified>
</cp:coreProperties>
</file>